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66" w:rsidRDefault="009F6E66" w:rsidP="009F6E66">
      <w:pPr>
        <w:pStyle w:val="FormtovanvHTML"/>
      </w:pPr>
      <w:r>
        <w:t>30. listopadu 2011</w:t>
      </w:r>
    </w:p>
    <w:p w:rsidR="009F6E66" w:rsidRDefault="009F6E66" w:rsidP="009F6E66">
      <w:pPr>
        <w:pStyle w:val="FormtovanvHTML"/>
      </w:pPr>
      <w:r>
        <w:t xml:space="preserve"> </w:t>
      </w:r>
    </w:p>
    <w:p w:rsidR="009F6E66" w:rsidRDefault="009F6E66" w:rsidP="009F6E66">
      <w:pPr>
        <w:pStyle w:val="FormtovanvHTML"/>
      </w:pPr>
    </w:p>
    <w:p w:rsidR="009F6E66" w:rsidRDefault="009F6E66" w:rsidP="009F6E66">
      <w:pPr>
        <w:pStyle w:val="FormtovanvHTML"/>
      </w:pPr>
      <w:r>
        <w:t>Vážená paní Gabriela Růžičková</w:t>
      </w:r>
    </w:p>
    <w:p w:rsidR="009F6E66" w:rsidRDefault="009F6E66" w:rsidP="009F6E66">
      <w:pPr>
        <w:pStyle w:val="FormtovanvHTML"/>
      </w:pPr>
    </w:p>
    <w:p w:rsidR="009F6E66" w:rsidRDefault="009F6E66" w:rsidP="009F6E66">
      <w:pPr>
        <w:pStyle w:val="FormtovanvHTML"/>
      </w:pPr>
    </w:p>
    <w:p w:rsidR="009F6E66" w:rsidRDefault="009F6E66" w:rsidP="009F6E66">
      <w:pPr>
        <w:pStyle w:val="FormtovanvHTML"/>
      </w:pPr>
    </w:p>
    <w:p w:rsidR="009F6E66" w:rsidRDefault="009F6E66" w:rsidP="009F6E66">
      <w:pPr>
        <w:pStyle w:val="FormtovanvHTML"/>
      </w:pPr>
      <w:r>
        <w:t xml:space="preserve">děkuji za pozvání na seminář. Bylo to zajímavé, jenom chci reagovat na dotaz, který zazněl, a </w:t>
      </w:r>
      <w:proofErr w:type="gramStart"/>
      <w:r>
        <w:t>sice, zda</w:t>
      </w:r>
      <w:proofErr w:type="gramEnd"/>
      <w:r>
        <w:t xml:space="preserve"> můžeme vstupovat na soukromé pozemky. </w:t>
      </w:r>
    </w:p>
    <w:p w:rsidR="009F6E66" w:rsidRDefault="009F6E66" w:rsidP="009F6E66">
      <w:pPr>
        <w:pStyle w:val="FormtovanvHTML"/>
      </w:pPr>
      <w:r>
        <w:t>Určitě musíme respektovat soukromé vlastnictví, ale přesto si myslím, že když se s majitelem domluví, za jakým účelem na jeho pozemek chceme vstoupit, zemědělec bude rád. Například takový bio farmář, který nemůže používat chemické postřiky, jistě přivítá, když se mu vysbírá plevel. Třeba pampeliška je pro něj nežádoucí a pro jiného se její kořen stává surovinou. Když se ještě vybere termín, kdy farmář bude pozemek orat, ulehčí se práce i sběrači. Tak to jen pro doplnění.</w:t>
      </w:r>
    </w:p>
    <w:p w:rsidR="009F6E66" w:rsidRDefault="009F6E66" w:rsidP="009F6E66">
      <w:pPr>
        <w:pStyle w:val="FormtovanvHTML"/>
      </w:pPr>
    </w:p>
    <w:p w:rsidR="009F6E66" w:rsidRDefault="009F6E66" w:rsidP="009F6E66">
      <w:pPr>
        <w:pStyle w:val="FormtovanvHTML"/>
      </w:pPr>
      <w:r>
        <w:t xml:space="preserve">Jinak na této webové adrese si lze najít majitele pozemků: </w:t>
      </w:r>
      <w:hyperlink r:id="rId4" w:history="1">
        <w:r>
          <w:rPr>
            <w:rStyle w:val="Hypertextovodkaz"/>
          </w:rPr>
          <w:t>http://www.katastr.net/hledani-v-kat</w:t>
        </w:r>
        <w:r>
          <w:rPr>
            <w:rStyle w:val="Hypertextovodkaz"/>
          </w:rPr>
          <w:t>a</w:t>
        </w:r>
        <w:r>
          <w:rPr>
            <w:rStyle w:val="Hypertextovodkaz"/>
          </w:rPr>
          <w:t>stru-nemovitosti-online</w:t>
        </w:r>
      </w:hyperlink>
      <w:r>
        <w:t xml:space="preserve"> </w:t>
      </w:r>
    </w:p>
    <w:p w:rsidR="009F6E66" w:rsidRDefault="009F6E66" w:rsidP="009F6E66">
      <w:pPr>
        <w:pStyle w:val="FormtovanvHTML"/>
      </w:pPr>
      <w:r>
        <w:t xml:space="preserve">  </w:t>
      </w:r>
    </w:p>
    <w:p w:rsidR="009F6E66" w:rsidRDefault="009F6E66" w:rsidP="009F6E66">
      <w:pPr>
        <w:pStyle w:val="FormtovanvHTML"/>
      </w:pPr>
      <w:r>
        <w:t xml:space="preserve">  </w:t>
      </w:r>
    </w:p>
    <w:p w:rsidR="009F6E66" w:rsidRDefault="009F6E66" w:rsidP="009F6E66">
      <w:pPr>
        <w:pStyle w:val="FormtovanvHTML"/>
      </w:pPr>
      <w:r>
        <w:t>S pozdravem Petr Mahel, Malá Morava.</w:t>
      </w:r>
    </w:p>
    <w:p w:rsidR="009F6E66" w:rsidRDefault="009F6E66" w:rsidP="009F6E66">
      <w:pPr>
        <w:pStyle w:val="FormtovanvHTML"/>
      </w:pPr>
    </w:p>
    <w:p w:rsidR="00B75EA8" w:rsidRDefault="00B75EA8"/>
    <w:sectPr w:rsidR="00B75EA8" w:rsidSect="00B75E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E66"/>
    <w:rsid w:val="000550A9"/>
    <w:rsid w:val="0011339E"/>
    <w:rsid w:val="0011516A"/>
    <w:rsid w:val="003031F9"/>
    <w:rsid w:val="0030604B"/>
    <w:rsid w:val="004B2CC4"/>
    <w:rsid w:val="00536A38"/>
    <w:rsid w:val="008507EE"/>
    <w:rsid w:val="009F6E66"/>
    <w:rsid w:val="00B75EA8"/>
    <w:rsid w:val="00C473AA"/>
    <w:rsid w:val="00C542B2"/>
    <w:rsid w:val="00EA5316"/>
    <w:rsid w:val="00F0459F"/>
    <w:rsid w:val="00F1111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5EA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F6E66"/>
    <w:rPr>
      <w:color w:val="0000FF"/>
      <w:u w:val="single"/>
    </w:rPr>
  </w:style>
  <w:style w:type="paragraph" w:styleId="FormtovanvHTML">
    <w:name w:val="HTML Preformatted"/>
    <w:basedOn w:val="Normln"/>
    <w:link w:val="FormtovanvHTMLChar"/>
    <w:uiPriority w:val="99"/>
    <w:semiHidden/>
    <w:unhideWhenUsed/>
    <w:rsid w:val="009F6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9F6E66"/>
    <w:rPr>
      <w:rFonts w:ascii="Courier New" w:hAnsi="Courier New" w:cs="Courier New"/>
      <w:color w:val="000000"/>
      <w:sz w:val="20"/>
      <w:szCs w:val="20"/>
      <w:lang w:eastAsia="cs-CZ"/>
    </w:rPr>
  </w:style>
  <w:style w:type="character" w:styleId="Sledovanodkaz">
    <w:name w:val="FollowedHyperlink"/>
    <w:basedOn w:val="Standardnpsmoodstavce"/>
    <w:uiPriority w:val="99"/>
    <w:semiHidden/>
    <w:unhideWhenUsed/>
    <w:rsid w:val="009F6E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9722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tastr.net/hledani-v-katastru-nemovitosti-onlin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786</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dc:creator>
  <cp:lastModifiedBy>RAK</cp:lastModifiedBy>
  <cp:revision>1</cp:revision>
  <dcterms:created xsi:type="dcterms:W3CDTF">2011-12-19T06:16:00Z</dcterms:created>
  <dcterms:modified xsi:type="dcterms:W3CDTF">2011-12-19T06:21:00Z</dcterms:modified>
</cp:coreProperties>
</file>