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52BABD" w14:textId="77777777" w:rsidR="00124876" w:rsidRPr="00C00770" w:rsidRDefault="00124876" w:rsidP="00124876">
      <w:pPr>
        <w:spacing w:line="276" w:lineRule="auto"/>
        <w:jc w:val="center"/>
        <w:rPr>
          <w:rFonts w:ascii="Arial" w:hAnsi="Arial" w:cs="Arial"/>
          <w:bCs/>
          <w:sz w:val="32"/>
          <w:szCs w:val="32"/>
        </w:rPr>
      </w:pPr>
      <w:r w:rsidRPr="00C00770">
        <w:rPr>
          <w:rFonts w:ascii="Arial" w:hAnsi="Arial" w:cs="Arial"/>
          <w:bCs/>
          <w:sz w:val="32"/>
          <w:szCs w:val="32"/>
        </w:rPr>
        <w:t>Pozvánka</w:t>
      </w:r>
    </w:p>
    <w:p w14:paraId="7CD2AB9D" w14:textId="60121F31" w:rsidR="00124876" w:rsidRPr="00C00770" w:rsidRDefault="00124876" w:rsidP="00124876">
      <w:pPr>
        <w:jc w:val="center"/>
        <w:rPr>
          <w:rFonts w:ascii="Arial" w:hAnsi="Arial" w:cs="Arial"/>
          <w:bCs/>
          <w:sz w:val="32"/>
          <w:szCs w:val="32"/>
        </w:rPr>
      </w:pPr>
      <w:r w:rsidRPr="00C00770">
        <w:rPr>
          <w:rFonts w:ascii="Arial" w:hAnsi="Arial" w:cs="Arial"/>
          <w:bCs/>
          <w:sz w:val="32"/>
          <w:szCs w:val="32"/>
        </w:rPr>
        <w:t xml:space="preserve"> na vzdělávací akci na téma</w:t>
      </w:r>
    </w:p>
    <w:p w14:paraId="390EA6C3" w14:textId="77777777" w:rsidR="00124876" w:rsidRPr="008B7E8A" w:rsidRDefault="00124876" w:rsidP="00124876">
      <w:pPr>
        <w:jc w:val="center"/>
        <w:rPr>
          <w:rFonts w:ascii="Arial" w:hAnsi="Arial" w:cs="Arial"/>
          <w:b/>
          <w:sz w:val="32"/>
          <w:szCs w:val="32"/>
        </w:rPr>
      </w:pPr>
    </w:p>
    <w:p w14:paraId="02206315" w14:textId="746930DA" w:rsidR="00124876" w:rsidRPr="00C00770" w:rsidRDefault="00124876" w:rsidP="00124876">
      <w:pPr>
        <w:jc w:val="center"/>
        <w:rPr>
          <w:rFonts w:ascii="Arial" w:hAnsi="Arial" w:cs="Arial"/>
          <w:b/>
          <w:color w:val="00B050"/>
          <w:sz w:val="32"/>
          <w:szCs w:val="32"/>
        </w:rPr>
      </w:pPr>
      <w:r w:rsidRPr="008B7E8A">
        <w:rPr>
          <w:rFonts w:ascii="Arial" w:hAnsi="Arial" w:cs="Arial"/>
          <w:b/>
          <w:sz w:val="32"/>
          <w:szCs w:val="32"/>
        </w:rPr>
        <w:t xml:space="preserve"> </w:t>
      </w:r>
      <w:r w:rsidRPr="00C00770">
        <w:rPr>
          <w:rFonts w:ascii="Arial" w:hAnsi="Arial" w:cs="Arial"/>
          <w:b/>
          <w:color w:val="00B050"/>
          <w:sz w:val="32"/>
          <w:szCs w:val="32"/>
        </w:rPr>
        <w:t>„informace o jarním kole podávání Jednotné žádosti“</w:t>
      </w:r>
    </w:p>
    <w:p w14:paraId="0284036D" w14:textId="77777777" w:rsidR="00C00770" w:rsidRPr="00C00770" w:rsidRDefault="00C00770" w:rsidP="00124876">
      <w:pPr>
        <w:jc w:val="center"/>
        <w:rPr>
          <w:rFonts w:ascii="Arial" w:hAnsi="Arial" w:cs="Arial"/>
          <w:b/>
          <w:color w:val="00B050"/>
          <w:sz w:val="32"/>
          <w:szCs w:val="32"/>
        </w:rPr>
      </w:pPr>
    </w:p>
    <w:p w14:paraId="2469B485" w14:textId="77777777" w:rsidR="00117959" w:rsidRPr="00117959" w:rsidRDefault="00117959" w:rsidP="00117959">
      <w:pPr>
        <w:jc w:val="center"/>
        <w:rPr>
          <w:rFonts w:ascii="Arial" w:hAnsi="Arial" w:cs="Arial"/>
          <w:b/>
          <w:color w:val="00B050"/>
          <w:sz w:val="28"/>
          <w:szCs w:val="28"/>
        </w:rPr>
      </w:pPr>
      <w:r w:rsidRPr="00117959">
        <w:rPr>
          <w:rFonts w:ascii="Arial" w:hAnsi="Arial" w:cs="Arial"/>
          <w:b/>
          <w:color w:val="00B050"/>
          <w:sz w:val="28"/>
          <w:szCs w:val="28"/>
        </w:rPr>
        <w:t>Informační podpora pro zemědělce v rámci implementace směrnice Rady 91/676/EEC (nitrátová směrnice) v České republice</w:t>
      </w:r>
    </w:p>
    <w:p w14:paraId="063F17A1" w14:textId="77E6E9CF" w:rsidR="00117959" w:rsidRPr="00117959" w:rsidRDefault="00117959" w:rsidP="00117959">
      <w:pPr>
        <w:jc w:val="center"/>
        <w:rPr>
          <w:rFonts w:ascii="Arial" w:hAnsi="Arial" w:cs="Arial"/>
          <w:b/>
          <w:color w:val="00B050"/>
          <w:sz w:val="28"/>
          <w:szCs w:val="28"/>
        </w:rPr>
      </w:pPr>
      <w:r w:rsidRPr="00117959">
        <w:rPr>
          <w:rFonts w:ascii="Arial" w:hAnsi="Arial" w:cs="Arial"/>
          <w:b/>
          <w:color w:val="00B050"/>
          <w:sz w:val="28"/>
          <w:szCs w:val="28"/>
        </w:rPr>
        <w:t>Vybrané změny v přímých platbách od r. 20</w:t>
      </w:r>
      <w:r w:rsidR="00774AA0" w:rsidRPr="00774AA0">
        <w:rPr>
          <w:rFonts w:ascii="Arial" w:hAnsi="Arial" w:cs="Arial"/>
          <w:b/>
          <w:color w:val="00B050"/>
          <w:sz w:val="28"/>
          <w:szCs w:val="28"/>
        </w:rPr>
        <w:t>20</w:t>
      </w:r>
    </w:p>
    <w:p w14:paraId="6D4B2C7D" w14:textId="77777777" w:rsidR="00124876" w:rsidRPr="008B7E8A" w:rsidRDefault="00124876" w:rsidP="00124876">
      <w:pPr>
        <w:rPr>
          <w:rFonts w:ascii="Arial" w:hAnsi="Arial" w:cs="Arial"/>
          <w:sz w:val="28"/>
          <w:szCs w:val="28"/>
        </w:rPr>
      </w:pPr>
    </w:p>
    <w:p w14:paraId="4BD297AE" w14:textId="2A6DE9D0" w:rsidR="00124876" w:rsidRPr="00C00770" w:rsidRDefault="00124876" w:rsidP="00C00770">
      <w:pPr>
        <w:jc w:val="center"/>
        <w:rPr>
          <w:rFonts w:ascii="Arial" w:hAnsi="Arial" w:cs="Arial"/>
          <w:b/>
          <w:sz w:val="28"/>
          <w:szCs w:val="28"/>
        </w:rPr>
      </w:pPr>
      <w:r w:rsidRPr="008B7E8A">
        <w:rPr>
          <w:rFonts w:ascii="Arial" w:hAnsi="Arial" w:cs="Arial"/>
          <w:sz w:val="28"/>
          <w:szCs w:val="28"/>
        </w:rPr>
        <w:t>Vážená paní, vážený pane,</w:t>
      </w:r>
    </w:p>
    <w:p w14:paraId="6911CC3E" w14:textId="77777777" w:rsidR="00124876" w:rsidRPr="00846261" w:rsidRDefault="00124876" w:rsidP="00124876">
      <w:pPr>
        <w:ind w:firstLine="708"/>
        <w:jc w:val="center"/>
        <w:rPr>
          <w:rFonts w:ascii="Arial" w:hAnsi="Arial" w:cs="Arial"/>
          <w:b/>
          <w:bCs/>
          <w:sz w:val="28"/>
          <w:szCs w:val="28"/>
        </w:rPr>
      </w:pPr>
      <w:r w:rsidRPr="00846261">
        <w:rPr>
          <w:rFonts w:ascii="Arial" w:hAnsi="Arial" w:cs="Arial"/>
          <w:b/>
          <w:bCs/>
          <w:sz w:val="28"/>
          <w:szCs w:val="28"/>
        </w:rPr>
        <w:t>Ústav zemědělské ekonomiky a informací</w:t>
      </w:r>
    </w:p>
    <w:p w14:paraId="6AD56526" w14:textId="77777777" w:rsidR="00124876" w:rsidRDefault="00124876" w:rsidP="00124876">
      <w:pPr>
        <w:ind w:firstLine="708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 </w:t>
      </w:r>
    </w:p>
    <w:p w14:paraId="179661F6" w14:textId="3C585429" w:rsidR="00124876" w:rsidRPr="00846261" w:rsidRDefault="0028157F" w:rsidP="00124876">
      <w:pPr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846261">
        <w:rPr>
          <w:rFonts w:ascii="Arial" w:hAnsi="Arial" w:cs="Arial"/>
          <w:b/>
          <w:sz w:val="28"/>
          <w:szCs w:val="28"/>
        </w:rPr>
        <w:t>Regionální agrární komora Jihomoravského kraje</w:t>
      </w:r>
    </w:p>
    <w:p w14:paraId="7F38D748" w14:textId="77777777" w:rsidR="00124876" w:rsidRPr="008B7E8A" w:rsidRDefault="00124876" w:rsidP="00124876">
      <w:pPr>
        <w:ind w:firstLine="708"/>
        <w:jc w:val="center"/>
        <w:rPr>
          <w:rFonts w:ascii="Arial" w:hAnsi="Arial" w:cs="Arial"/>
          <w:sz w:val="28"/>
          <w:szCs w:val="28"/>
        </w:rPr>
      </w:pPr>
      <w:r w:rsidRPr="008B7E8A">
        <w:rPr>
          <w:rFonts w:ascii="Arial" w:hAnsi="Arial" w:cs="Arial"/>
          <w:b/>
          <w:sz w:val="28"/>
          <w:szCs w:val="28"/>
        </w:rPr>
        <w:t xml:space="preserve"> </w:t>
      </w:r>
      <w:r w:rsidRPr="008B7E8A">
        <w:rPr>
          <w:rFonts w:ascii="Arial" w:hAnsi="Arial" w:cs="Arial"/>
          <w:sz w:val="28"/>
          <w:szCs w:val="28"/>
        </w:rPr>
        <w:t>si Vás dovoluje pozvat na vzdělávací akci</w:t>
      </w:r>
      <w:r>
        <w:rPr>
          <w:rFonts w:ascii="Arial" w:hAnsi="Arial" w:cs="Arial"/>
          <w:sz w:val="28"/>
          <w:szCs w:val="28"/>
        </w:rPr>
        <w:t>,</w:t>
      </w:r>
      <w:r w:rsidRPr="008B7E8A">
        <w:rPr>
          <w:rFonts w:ascii="Arial" w:hAnsi="Arial" w:cs="Arial"/>
          <w:sz w:val="28"/>
          <w:szCs w:val="28"/>
        </w:rPr>
        <w:t xml:space="preserve"> </w:t>
      </w:r>
    </w:p>
    <w:p w14:paraId="42A7D8D8" w14:textId="77777777" w:rsidR="00124876" w:rsidRPr="008B7E8A" w:rsidRDefault="00124876" w:rsidP="00124876">
      <w:pPr>
        <w:ind w:firstLine="708"/>
        <w:jc w:val="center"/>
        <w:rPr>
          <w:rFonts w:ascii="Arial" w:hAnsi="Arial" w:cs="Arial"/>
          <w:b/>
          <w:sz w:val="28"/>
          <w:szCs w:val="28"/>
        </w:rPr>
      </w:pPr>
    </w:p>
    <w:p w14:paraId="3750CC15" w14:textId="391AB86F" w:rsidR="002C5CA6" w:rsidRDefault="00124876" w:rsidP="00124876">
      <w:pPr>
        <w:ind w:firstLine="708"/>
        <w:jc w:val="center"/>
        <w:rPr>
          <w:rFonts w:ascii="Arial" w:hAnsi="Arial" w:cs="Arial"/>
          <w:sz w:val="28"/>
          <w:szCs w:val="28"/>
        </w:rPr>
      </w:pPr>
      <w:r w:rsidRPr="008B7E8A">
        <w:rPr>
          <w:rFonts w:ascii="Arial" w:hAnsi="Arial" w:cs="Arial"/>
          <w:sz w:val="28"/>
          <w:szCs w:val="28"/>
        </w:rPr>
        <w:t>která se uskuteční</w:t>
      </w:r>
      <w:r w:rsidR="004F1297">
        <w:rPr>
          <w:rFonts w:ascii="Arial" w:hAnsi="Arial" w:cs="Arial"/>
          <w:sz w:val="28"/>
          <w:szCs w:val="28"/>
        </w:rPr>
        <w:t xml:space="preserve"> ve</w:t>
      </w:r>
      <w:r w:rsidRPr="008B7E8A">
        <w:rPr>
          <w:rFonts w:ascii="Arial" w:hAnsi="Arial" w:cs="Arial"/>
          <w:sz w:val="28"/>
          <w:szCs w:val="28"/>
        </w:rPr>
        <w:t xml:space="preserve"> dne</w:t>
      </w:r>
      <w:r w:rsidR="004F1297">
        <w:rPr>
          <w:rFonts w:ascii="Arial" w:hAnsi="Arial" w:cs="Arial"/>
          <w:sz w:val="28"/>
          <w:szCs w:val="28"/>
        </w:rPr>
        <w:t>ch</w:t>
      </w:r>
      <w:r w:rsidR="00B410B9">
        <w:rPr>
          <w:rFonts w:ascii="Arial" w:hAnsi="Arial" w:cs="Arial"/>
          <w:sz w:val="28"/>
          <w:szCs w:val="28"/>
        </w:rPr>
        <w:t>:</w:t>
      </w:r>
      <w:r w:rsidRPr="008B7E8A">
        <w:rPr>
          <w:rFonts w:ascii="Arial" w:hAnsi="Arial" w:cs="Arial"/>
          <w:sz w:val="28"/>
          <w:szCs w:val="28"/>
        </w:rPr>
        <w:t xml:space="preserve"> </w:t>
      </w:r>
    </w:p>
    <w:p w14:paraId="51225A4E" w14:textId="77777777" w:rsidR="00805872" w:rsidRDefault="00805872" w:rsidP="00124876">
      <w:pPr>
        <w:ind w:firstLine="708"/>
        <w:jc w:val="center"/>
        <w:rPr>
          <w:rFonts w:ascii="Arial" w:hAnsi="Arial" w:cs="Arial"/>
          <w:sz w:val="28"/>
          <w:szCs w:val="28"/>
        </w:rPr>
      </w:pPr>
    </w:p>
    <w:p w14:paraId="78DA3CB9" w14:textId="77777777" w:rsidR="00805872" w:rsidRPr="00805872" w:rsidRDefault="00805872" w:rsidP="00805872">
      <w:pPr>
        <w:spacing w:after="240"/>
        <w:ind w:firstLine="708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805872">
        <w:rPr>
          <w:rFonts w:ascii="Arial" w:hAnsi="Arial" w:cs="Arial"/>
          <w:b/>
          <w:color w:val="FF0000"/>
          <w:sz w:val="28"/>
          <w:szCs w:val="28"/>
        </w:rPr>
        <w:t>1. 6. 2020, pondělí</w:t>
      </w:r>
    </w:p>
    <w:p w14:paraId="67587EF7" w14:textId="77777777" w:rsidR="00805872" w:rsidRPr="00805872" w:rsidRDefault="00805872" w:rsidP="00805872">
      <w:pPr>
        <w:spacing w:after="240"/>
        <w:ind w:firstLine="708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805872">
        <w:rPr>
          <w:rFonts w:ascii="Arial" w:hAnsi="Arial" w:cs="Arial"/>
          <w:b/>
          <w:color w:val="FF0000"/>
          <w:sz w:val="28"/>
          <w:szCs w:val="28"/>
        </w:rPr>
        <w:t>2. 6. 2020, úterý</w:t>
      </w:r>
    </w:p>
    <w:p w14:paraId="490BAA03" w14:textId="77777777" w:rsidR="00805872" w:rsidRPr="00805872" w:rsidRDefault="00805872" w:rsidP="00805872">
      <w:pPr>
        <w:spacing w:after="240"/>
        <w:ind w:firstLine="708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805872">
        <w:rPr>
          <w:rFonts w:ascii="Arial" w:hAnsi="Arial" w:cs="Arial"/>
          <w:b/>
          <w:color w:val="FF0000"/>
          <w:sz w:val="28"/>
          <w:szCs w:val="28"/>
        </w:rPr>
        <w:t>3. 6. 2020, středa</w:t>
      </w:r>
    </w:p>
    <w:p w14:paraId="5F861E96" w14:textId="77777777" w:rsidR="00805872" w:rsidRPr="00805872" w:rsidRDefault="00805872" w:rsidP="00805872">
      <w:pPr>
        <w:spacing w:after="240"/>
        <w:ind w:firstLine="708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805872">
        <w:rPr>
          <w:rFonts w:ascii="Arial" w:hAnsi="Arial" w:cs="Arial"/>
          <w:b/>
          <w:color w:val="FF0000"/>
          <w:sz w:val="28"/>
          <w:szCs w:val="28"/>
        </w:rPr>
        <w:t>4. 6. 2020, čtvrtek</w:t>
      </w:r>
    </w:p>
    <w:p w14:paraId="3750571B" w14:textId="77777777" w:rsidR="00805872" w:rsidRPr="00805872" w:rsidRDefault="00805872" w:rsidP="00805872">
      <w:pPr>
        <w:spacing w:after="240"/>
        <w:ind w:firstLine="708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805872">
        <w:rPr>
          <w:rFonts w:ascii="Arial" w:hAnsi="Arial" w:cs="Arial"/>
          <w:b/>
          <w:color w:val="FF0000"/>
          <w:sz w:val="28"/>
          <w:szCs w:val="28"/>
        </w:rPr>
        <w:t>8. 6. 2020, pondělí</w:t>
      </w:r>
    </w:p>
    <w:p w14:paraId="594A5A30" w14:textId="3D9197FC" w:rsidR="00457E64" w:rsidRPr="00B232AB" w:rsidRDefault="00805872" w:rsidP="00B232AB">
      <w:pPr>
        <w:spacing w:after="240"/>
        <w:ind w:firstLine="708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805872">
        <w:rPr>
          <w:rFonts w:ascii="Arial" w:hAnsi="Arial" w:cs="Arial"/>
          <w:b/>
          <w:color w:val="FF0000"/>
          <w:sz w:val="28"/>
          <w:szCs w:val="28"/>
        </w:rPr>
        <w:t>9. 6. 2020, úterý</w:t>
      </w:r>
    </w:p>
    <w:p w14:paraId="32A3C2A7" w14:textId="77777777" w:rsidR="00884676" w:rsidRPr="00846261" w:rsidRDefault="00884676" w:rsidP="00884676">
      <w:pPr>
        <w:suppressAutoHyphens/>
        <w:jc w:val="center"/>
        <w:rPr>
          <w:rFonts w:ascii="Arial" w:hAnsi="Arial" w:cs="Arial"/>
          <w:b/>
          <w:sz w:val="26"/>
          <w:szCs w:val="26"/>
          <w:lang w:eastAsia="ar-SA"/>
        </w:rPr>
      </w:pPr>
      <w:r w:rsidRPr="00846261">
        <w:rPr>
          <w:rFonts w:ascii="Arial" w:hAnsi="Arial" w:cs="Arial"/>
          <w:b/>
          <w:sz w:val="26"/>
          <w:szCs w:val="26"/>
          <w:lang w:eastAsia="ar-SA"/>
        </w:rPr>
        <w:t xml:space="preserve">Zasedací místnost SZIF, přízemí, budova Ministerstva zemědělství ČR, </w:t>
      </w:r>
    </w:p>
    <w:p w14:paraId="650D35CD" w14:textId="4DB4659D" w:rsidR="00124876" w:rsidRPr="007C735F" w:rsidRDefault="00884676" w:rsidP="00086959">
      <w:pPr>
        <w:suppressAutoHyphens/>
        <w:jc w:val="center"/>
        <w:rPr>
          <w:rFonts w:ascii="Arial" w:hAnsi="Arial" w:cs="Arial"/>
          <w:b/>
          <w:color w:val="FF0000"/>
          <w:sz w:val="26"/>
          <w:szCs w:val="26"/>
          <w:lang w:eastAsia="ar-SA"/>
        </w:rPr>
      </w:pPr>
      <w:r w:rsidRPr="00846261">
        <w:rPr>
          <w:rFonts w:ascii="Arial" w:hAnsi="Arial" w:cs="Arial"/>
          <w:b/>
          <w:sz w:val="26"/>
          <w:szCs w:val="26"/>
          <w:lang w:eastAsia="ar-SA"/>
        </w:rPr>
        <w:t>Kotlářská 53, 602 00 Brno</w:t>
      </w:r>
    </w:p>
    <w:p w14:paraId="40EC2CAF" w14:textId="77777777" w:rsidR="00B232AB" w:rsidRDefault="00124876" w:rsidP="00B232AB">
      <w:pPr>
        <w:pStyle w:val="Normlnweb"/>
        <w:spacing w:line="240" w:lineRule="atLeast"/>
        <w:rPr>
          <w:rFonts w:ascii="Arial" w:hAnsi="Arial" w:cs="Arial"/>
          <w:b/>
          <w:sz w:val="28"/>
          <w:szCs w:val="28"/>
          <w:u w:val="single"/>
        </w:rPr>
      </w:pPr>
      <w:r w:rsidRPr="004F5BF3">
        <w:rPr>
          <w:rFonts w:ascii="Arial" w:hAnsi="Arial" w:cs="Arial"/>
          <w:b/>
          <w:sz w:val="28"/>
          <w:szCs w:val="28"/>
          <w:u w:val="single"/>
        </w:rPr>
        <w:t>Cíl seminář</w:t>
      </w:r>
      <w:r w:rsidR="00774AA0">
        <w:rPr>
          <w:rFonts w:ascii="Arial" w:hAnsi="Arial" w:cs="Arial"/>
          <w:b/>
          <w:sz w:val="28"/>
          <w:szCs w:val="28"/>
          <w:u w:val="single"/>
        </w:rPr>
        <w:t>e</w:t>
      </w:r>
    </w:p>
    <w:p w14:paraId="7589360A" w14:textId="22FC378F" w:rsidR="00086959" w:rsidRPr="00B232AB" w:rsidRDefault="00774AA0" w:rsidP="00B232AB">
      <w:pPr>
        <w:pStyle w:val="Normlnweb"/>
        <w:spacing w:line="24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br/>
      </w:r>
      <w:r w:rsidR="00124876" w:rsidRPr="00B232AB">
        <w:rPr>
          <w:rFonts w:ascii="Arial" w:hAnsi="Arial" w:cs="Arial"/>
          <w:sz w:val="22"/>
          <w:szCs w:val="22"/>
        </w:rPr>
        <w:t>Cílem je seznámení s</w:t>
      </w:r>
      <w:r w:rsidR="00092D38" w:rsidRPr="00B232AB">
        <w:rPr>
          <w:rFonts w:ascii="Arial" w:hAnsi="Arial" w:cs="Arial"/>
          <w:sz w:val="22"/>
          <w:szCs w:val="22"/>
        </w:rPr>
        <w:t xml:space="preserve"> </w:t>
      </w:r>
      <w:r w:rsidR="00124876" w:rsidRPr="00B232AB">
        <w:rPr>
          <w:rFonts w:ascii="Arial" w:hAnsi="Arial" w:cs="Arial"/>
          <w:sz w:val="22"/>
          <w:szCs w:val="22"/>
        </w:rPr>
        <w:t xml:space="preserve">novelizací znění nitrátové směrnice jako jednoho z požadavků </w:t>
      </w:r>
      <w:proofErr w:type="spellStart"/>
      <w:r w:rsidR="00124876" w:rsidRPr="00B232AB">
        <w:rPr>
          <w:rFonts w:ascii="Arial" w:hAnsi="Arial" w:cs="Arial"/>
          <w:sz w:val="22"/>
          <w:szCs w:val="22"/>
        </w:rPr>
        <w:t>cross</w:t>
      </w:r>
      <w:proofErr w:type="spellEnd"/>
      <w:r w:rsidR="00124876" w:rsidRPr="00B232A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24876" w:rsidRPr="00B232AB">
        <w:rPr>
          <w:rFonts w:ascii="Arial" w:hAnsi="Arial" w:cs="Arial"/>
          <w:sz w:val="22"/>
          <w:szCs w:val="22"/>
        </w:rPr>
        <w:t>compliance</w:t>
      </w:r>
      <w:proofErr w:type="spellEnd"/>
      <w:r w:rsidR="00124876" w:rsidRPr="00B232AB">
        <w:rPr>
          <w:rFonts w:ascii="Arial" w:hAnsi="Arial" w:cs="Arial"/>
          <w:sz w:val="22"/>
          <w:szCs w:val="22"/>
        </w:rPr>
        <w:t>. Seznámení s aktuálním stavem přípravy SZP a PRV poradenského a vzdělávacího opatření. Dále seznámení se změnami při podávání Jednotné žádosti, v integrovaném administrativním a kontrolním systému</w:t>
      </w:r>
      <w:r w:rsidR="00B232AB" w:rsidRPr="00B232AB">
        <w:rPr>
          <w:rFonts w:ascii="Arial" w:hAnsi="Arial" w:cs="Arial"/>
          <w:sz w:val="22"/>
          <w:szCs w:val="22"/>
        </w:rPr>
        <w:t xml:space="preserve">, </w:t>
      </w:r>
      <w:r w:rsidR="00B232AB" w:rsidRPr="00B232AB">
        <w:rPr>
          <w:rFonts w:ascii="Arial" w:hAnsi="Arial" w:cs="Arial"/>
          <w:sz w:val="22"/>
          <w:szCs w:val="22"/>
        </w:rPr>
        <w:t xml:space="preserve">především o prodloužení příjmu jednotných žádostí, (viz tisková zpráva), včetně </w:t>
      </w:r>
      <w:r w:rsidR="00B232AB" w:rsidRPr="00B232AB">
        <w:rPr>
          <w:rFonts w:ascii="Arial" w:hAnsi="Arial" w:cs="Arial"/>
          <w:bCs/>
          <w:sz w:val="22"/>
          <w:szCs w:val="22"/>
        </w:rPr>
        <w:t>posuzování splnění podmínky intenzity chovu</w:t>
      </w:r>
      <w:r w:rsidR="00B232AB" w:rsidRPr="00B232AB">
        <w:rPr>
          <w:rFonts w:ascii="Arial" w:hAnsi="Arial" w:cs="Arial"/>
          <w:bCs/>
          <w:sz w:val="22"/>
          <w:szCs w:val="22"/>
        </w:rPr>
        <w:t xml:space="preserve"> </w:t>
      </w:r>
      <w:r w:rsidR="00B232AB" w:rsidRPr="00B232AB">
        <w:rPr>
          <w:rFonts w:ascii="Arial" w:hAnsi="Arial" w:cs="Arial"/>
          <w:bCs/>
          <w:sz w:val="22"/>
          <w:szCs w:val="22"/>
        </w:rPr>
        <w:t>hospodářských zvířat za rok 2020 a také posuzování podmínky povinného školení v integrované produkci pro rok 2020 (viz nařízení vlády v oblasti zemědělství</w:t>
      </w:r>
      <w:r w:rsidR="00B232AB" w:rsidRPr="00B232AB">
        <w:rPr>
          <w:rFonts w:ascii="Arial" w:hAnsi="Arial" w:cs="Arial"/>
          <w:bCs/>
          <w:sz w:val="22"/>
          <w:szCs w:val="22"/>
        </w:rPr>
        <w:t>)</w:t>
      </w:r>
      <w:r w:rsidR="00124876" w:rsidRPr="00B232AB">
        <w:rPr>
          <w:rFonts w:ascii="Arial" w:hAnsi="Arial" w:cs="Arial"/>
          <w:sz w:val="22"/>
          <w:szCs w:val="22"/>
        </w:rPr>
        <w:t xml:space="preserve">. Změny kontrol a sankcí </w:t>
      </w:r>
      <w:proofErr w:type="spellStart"/>
      <w:r w:rsidR="00124876" w:rsidRPr="00B232AB">
        <w:rPr>
          <w:rFonts w:ascii="Arial" w:hAnsi="Arial" w:cs="Arial"/>
          <w:sz w:val="22"/>
          <w:szCs w:val="22"/>
        </w:rPr>
        <w:t>cross-compliance</w:t>
      </w:r>
      <w:proofErr w:type="spellEnd"/>
      <w:r w:rsidR="00124876" w:rsidRPr="00B232AB">
        <w:rPr>
          <w:rFonts w:ascii="Arial" w:hAnsi="Arial" w:cs="Arial"/>
          <w:sz w:val="22"/>
          <w:szCs w:val="22"/>
        </w:rPr>
        <w:t xml:space="preserve">. Novinky a změny oproti předchozím rokům, nejčastější porušení CC. Podmínky pro </w:t>
      </w:r>
      <w:proofErr w:type="spellStart"/>
      <w:r w:rsidR="00124876" w:rsidRPr="00B232AB">
        <w:rPr>
          <w:rFonts w:ascii="Arial" w:hAnsi="Arial" w:cs="Arial"/>
          <w:sz w:val="22"/>
          <w:szCs w:val="22"/>
        </w:rPr>
        <w:t>Agroenvironmentálně</w:t>
      </w:r>
      <w:proofErr w:type="spellEnd"/>
      <w:r w:rsidR="00124876" w:rsidRPr="00B232AB">
        <w:rPr>
          <w:rFonts w:ascii="Arial" w:hAnsi="Arial" w:cs="Arial"/>
          <w:sz w:val="22"/>
          <w:szCs w:val="22"/>
        </w:rPr>
        <w:t xml:space="preserve">-klimatická opatření a seznámení s ekosystémy. </w:t>
      </w:r>
    </w:p>
    <w:p w14:paraId="5B4E2AD4" w14:textId="77777777" w:rsidR="00124876" w:rsidRPr="008B7E8A" w:rsidRDefault="00124876" w:rsidP="00124876">
      <w:pPr>
        <w:pStyle w:val="Nadpis5"/>
        <w:ind w:right="-108"/>
        <w:rPr>
          <w:rFonts w:ascii="Arial" w:hAnsi="Arial" w:cs="Arial"/>
          <w:i w:val="0"/>
          <w:sz w:val="28"/>
          <w:szCs w:val="28"/>
          <w:u w:val="single"/>
        </w:rPr>
      </w:pPr>
      <w:r w:rsidRPr="008B7E8A">
        <w:rPr>
          <w:rFonts w:ascii="Arial" w:hAnsi="Arial" w:cs="Arial"/>
          <w:i w:val="0"/>
          <w:sz w:val="28"/>
          <w:szCs w:val="28"/>
        </w:rPr>
        <w:lastRenderedPageBreak/>
        <w:t xml:space="preserve">Příloha: </w:t>
      </w:r>
      <w:r w:rsidRPr="008B7E8A">
        <w:rPr>
          <w:rFonts w:ascii="Arial" w:hAnsi="Arial" w:cs="Arial"/>
          <w:i w:val="0"/>
          <w:sz w:val="28"/>
          <w:szCs w:val="28"/>
          <w:u w:val="single"/>
        </w:rPr>
        <w:t xml:space="preserve">Program semináře </w:t>
      </w:r>
    </w:p>
    <w:p w14:paraId="60CDED71" w14:textId="77777777" w:rsidR="00124876" w:rsidRPr="008B7E8A" w:rsidRDefault="00124876" w:rsidP="00124876">
      <w:pPr>
        <w:rPr>
          <w:rFonts w:ascii="Arial" w:hAnsi="Arial" w:cs="Arial"/>
        </w:rPr>
      </w:pPr>
    </w:p>
    <w:p w14:paraId="4E53F5B6" w14:textId="63E26BC8" w:rsidR="00E2010C" w:rsidRDefault="00E2010C" w:rsidP="00E2010C">
      <w:pPr>
        <w:suppressAutoHyphens/>
        <w:jc w:val="center"/>
        <w:rPr>
          <w:rFonts w:ascii="Arial" w:hAnsi="Arial" w:cs="Arial"/>
          <w:b/>
          <w:sz w:val="26"/>
          <w:szCs w:val="26"/>
          <w:lang w:eastAsia="ar-SA"/>
        </w:rPr>
      </w:pPr>
      <w:r w:rsidRPr="00E2010C">
        <w:rPr>
          <w:rFonts w:ascii="Arial" w:hAnsi="Arial" w:cs="Arial"/>
          <w:b/>
          <w:sz w:val="26"/>
          <w:szCs w:val="26"/>
          <w:lang w:eastAsia="ar-SA"/>
        </w:rPr>
        <w:t xml:space="preserve">Zasedací místnost SZIF, přízemí, budova </w:t>
      </w:r>
      <w:proofErr w:type="spellStart"/>
      <w:r w:rsidRPr="00E2010C">
        <w:rPr>
          <w:rFonts w:ascii="Arial" w:hAnsi="Arial" w:cs="Arial"/>
          <w:b/>
          <w:sz w:val="26"/>
          <w:szCs w:val="26"/>
          <w:lang w:eastAsia="ar-SA"/>
        </w:rPr>
        <w:t>MZe</w:t>
      </w:r>
      <w:proofErr w:type="spellEnd"/>
      <w:r w:rsidRPr="00E2010C">
        <w:rPr>
          <w:rFonts w:ascii="Arial" w:hAnsi="Arial" w:cs="Arial"/>
          <w:b/>
          <w:sz w:val="26"/>
          <w:szCs w:val="26"/>
          <w:lang w:eastAsia="ar-SA"/>
        </w:rPr>
        <w:t>, Kotlářská 53, 602 00 Brno</w:t>
      </w:r>
    </w:p>
    <w:p w14:paraId="004DC98D" w14:textId="77777777" w:rsidR="00457E64" w:rsidRPr="00E2010C" w:rsidRDefault="00457E64" w:rsidP="00E2010C">
      <w:pPr>
        <w:suppressAutoHyphens/>
        <w:jc w:val="center"/>
        <w:rPr>
          <w:rFonts w:ascii="Arial" w:hAnsi="Arial" w:cs="Arial"/>
          <w:b/>
          <w:sz w:val="26"/>
          <w:szCs w:val="26"/>
          <w:lang w:eastAsia="ar-SA"/>
        </w:rPr>
      </w:pPr>
    </w:p>
    <w:p w14:paraId="3F164574" w14:textId="77777777" w:rsidR="00124876" w:rsidRPr="008B7E8A" w:rsidRDefault="00124876" w:rsidP="00124876">
      <w:pPr>
        <w:rPr>
          <w:rFonts w:ascii="Arial" w:hAnsi="Arial" w:cs="Arial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3856"/>
        <w:gridCol w:w="4224"/>
      </w:tblGrid>
      <w:tr w:rsidR="00124876" w:rsidRPr="008B7E8A" w14:paraId="1600AF74" w14:textId="77777777" w:rsidTr="00E77034">
        <w:trPr>
          <w:trHeight w:val="39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59F1" w14:textId="77777777" w:rsidR="00124876" w:rsidRPr="00184964" w:rsidRDefault="00124876" w:rsidP="00E77034">
            <w:pPr>
              <w:jc w:val="center"/>
              <w:rPr>
                <w:rFonts w:ascii="Arial" w:hAnsi="Arial" w:cs="Arial"/>
              </w:rPr>
            </w:pPr>
            <w:r w:rsidRPr="00184964">
              <w:rPr>
                <w:rFonts w:ascii="Arial" w:hAnsi="Arial" w:cs="Arial"/>
                <w:b/>
              </w:rPr>
              <w:t>Hodina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547B" w14:textId="77777777" w:rsidR="00124876" w:rsidRPr="00184964" w:rsidRDefault="00124876" w:rsidP="00E77034">
            <w:pPr>
              <w:ind w:left="34" w:right="-108"/>
              <w:jc w:val="center"/>
              <w:rPr>
                <w:rFonts w:ascii="Arial" w:hAnsi="Arial" w:cs="Arial"/>
              </w:rPr>
            </w:pPr>
            <w:r w:rsidRPr="00184964">
              <w:rPr>
                <w:rFonts w:ascii="Arial" w:hAnsi="Arial" w:cs="Arial"/>
                <w:b/>
              </w:rPr>
              <w:t>Téma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DC09" w14:textId="77777777" w:rsidR="00124876" w:rsidRPr="00184964" w:rsidRDefault="00124876" w:rsidP="00E77034">
            <w:pPr>
              <w:jc w:val="center"/>
              <w:rPr>
                <w:rFonts w:ascii="Arial" w:hAnsi="Arial" w:cs="Arial"/>
                <w:b/>
              </w:rPr>
            </w:pPr>
            <w:r w:rsidRPr="00184964">
              <w:rPr>
                <w:rFonts w:ascii="Arial" w:hAnsi="Arial" w:cs="Arial"/>
                <w:b/>
              </w:rPr>
              <w:t>Lektor</w:t>
            </w:r>
          </w:p>
          <w:p w14:paraId="02050796" w14:textId="77777777" w:rsidR="00124876" w:rsidRPr="00184964" w:rsidRDefault="00124876" w:rsidP="00E77034">
            <w:pPr>
              <w:rPr>
                <w:rFonts w:ascii="Arial" w:hAnsi="Arial" w:cs="Arial"/>
              </w:rPr>
            </w:pPr>
          </w:p>
        </w:tc>
      </w:tr>
      <w:tr w:rsidR="00124876" w:rsidRPr="008B7E8A" w14:paraId="30FD3DBD" w14:textId="77777777" w:rsidTr="00E77034"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14:paraId="3357C432" w14:textId="76280D85" w:rsidR="00124876" w:rsidRPr="00184964" w:rsidRDefault="002D4B97" w:rsidP="00E770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124876" w:rsidRPr="00184964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3</w:t>
            </w:r>
            <w:r w:rsidR="00124876" w:rsidRPr="00184964">
              <w:rPr>
                <w:rFonts w:ascii="Arial" w:hAnsi="Arial" w:cs="Arial"/>
              </w:rPr>
              <w:t>0 – 9:</w:t>
            </w:r>
            <w:r>
              <w:rPr>
                <w:rFonts w:ascii="Arial" w:hAnsi="Arial" w:cs="Arial"/>
              </w:rPr>
              <w:t>0</w:t>
            </w:r>
            <w:r w:rsidR="00124876" w:rsidRPr="00184964">
              <w:rPr>
                <w:rFonts w:ascii="Arial" w:hAnsi="Arial" w:cs="Arial"/>
              </w:rPr>
              <w:t>0</w:t>
            </w:r>
          </w:p>
        </w:tc>
        <w:tc>
          <w:tcPr>
            <w:tcW w:w="3856" w:type="dxa"/>
            <w:tcBorders>
              <w:top w:val="single" w:sz="4" w:space="0" w:color="auto"/>
            </w:tcBorders>
            <w:vAlign w:val="center"/>
          </w:tcPr>
          <w:p w14:paraId="490E6E7B" w14:textId="77777777" w:rsidR="00124876" w:rsidRPr="00184964" w:rsidRDefault="00124876" w:rsidP="00E77034">
            <w:pPr>
              <w:ind w:left="34" w:right="-108"/>
              <w:jc w:val="center"/>
              <w:rPr>
                <w:rFonts w:ascii="Arial" w:hAnsi="Arial" w:cs="Arial"/>
              </w:rPr>
            </w:pPr>
            <w:r w:rsidRPr="00184964">
              <w:rPr>
                <w:rFonts w:ascii="Arial" w:hAnsi="Arial" w:cs="Arial"/>
              </w:rPr>
              <w:t>Prezence účastníků</w:t>
            </w:r>
          </w:p>
        </w:tc>
        <w:tc>
          <w:tcPr>
            <w:tcW w:w="4224" w:type="dxa"/>
            <w:tcBorders>
              <w:top w:val="single" w:sz="4" w:space="0" w:color="auto"/>
            </w:tcBorders>
            <w:vAlign w:val="center"/>
          </w:tcPr>
          <w:p w14:paraId="49B146FD" w14:textId="3EB5D520" w:rsidR="00124876" w:rsidRPr="00184964" w:rsidRDefault="00124876" w:rsidP="00E77034">
            <w:pPr>
              <w:jc w:val="center"/>
              <w:rPr>
                <w:rFonts w:ascii="Arial" w:hAnsi="Arial" w:cs="Arial"/>
              </w:rPr>
            </w:pPr>
          </w:p>
        </w:tc>
      </w:tr>
      <w:tr w:rsidR="00002DCF" w:rsidRPr="008B7E8A" w14:paraId="3A97A75C" w14:textId="77777777" w:rsidTr="00E77034">
        <w:tc>
          <w:tcPr>
            <w:tcW w:w="1809" w:type="dxa"/>
            <w:vMerge w:val="restart"/>
            <w:vAlign w:val="center"/>
          </w:tcPr>
          <w:p w14:paraId="7E364FBA" w14:textId="11F0DCC8" w:rsidR="00002DCF" w:rsidRPr="00184964" w:rsidRDefault="00002DCF" w:rsidP="00E770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56" w:type="dxa"/>
            <w:vAlign w:val="center"/>
          </w:tcPr>
          <w:p w14:paraId="049D8B22" w14:textId="77777777" w:rsidR="00002DCF" w:rsidRPr="00184964" w:rsidRDefault="00002DCF" w:rsidP="00E77034">
            <w:pPr>
              <w:ind w:left="34" w:right="-108"/>
              <w:rPr>
                <w:rFonts w:ascii="Arial" w:hAnsi="Arial" w:cs="Arial"/>
              </w:rPr>
            </w:pPr>
            <w:bookmarkStart w:id="0" w:name="_Hlk31100626"/>
            <w:r w:rsidRPr="008B7E8A">
              <w:rPr>
                <w:rFonts w:ascii="Arial" w:hAnsi="Arial" w:cs="Arial"/>
              </w:rPr>
              <w:t xml:space="preserve">Změny integrovaného administrativního a kontrolního systému. Změny kontrol a sankcí </w:t>
            </w:r>
            <w:proofErr w:type="spellStart"/>
            <w:r w:rsidRPr="008B7E8A">
              <w:rPr>
                <w:rFonts w:ascii="Arial" w:hAnsi="Arial" w:cs="Arial"/>
              </w:rPr>
              <w:t>cross-compliance</w:t>
            </w:r>
            <w:proofErr w:type="spellEnd"/>
            <w:r w:rsidRPr="008B7E8A">
              <w:rPr>
                <w:rFonts w:ascii="Arial" w:hAnsi="Arial" w:cs="Arial"/>
              </w:rPr>
              <w:t>. Novinky a změny oproti předchozím rokům, nejčastější porušení CC</w:t>
            </w:r>
            <w:bookmarkEnd w:id="0"/>
          </w:p>
        </w:tc>
        <w:tc>
          <w:tcPr>
            <w:tcW w:w="4224" w:type="dxa"/>
            <w:vMerge w:val="restart"/>
            <w:vAlign w:val="center"/>
          </w:tcPr>
          <w:p w14:paraId="03B9A75F" w14:textId="0F952007" w:rsidR="00002DCF" w:rsidRDefault="00002DCF" w:rsidP="00E77034">
            <w:pPr>
              <w:tabs>
                <w:tab w:val="left" w:pos="2026"/>
                <w:tab w:val="left" w:pos="290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RNDr. Jan </w:t>
            </w:r>
            <w:proofErr w:type="spellStart"/>
            <w:r>
              <w:rPr>
                <w:rFonts w:ascii="Arial" w:hAnsi="Arial" w:cs="Arial"/>
              </w:rPr>
              <w:t>Dovrtěl</w:t>
            </w:r>
            <w:proofErr w:type="spellEnd"/>
            <w:r w:rsidR="007F3323">
              <w:rPr>
                <w:rFonts w:ascii="Arial" w:hAnsi="Arial" w:cs="Arial"/>
              </w:rPr>
              <w:t>, CSc.</w:t>
            </w:r>
          </w:p>
          <w:p w14:paraId="40CB2D6E" w14:textId="77777777" w:rsidR="00002DCF" w:rsidRDefault="00002DCF" w:rsidP="00E77034">
            <w:pPr>
              <w:tabs>
                <w:tab w:val="left" w:pos="2026"/>
                <w:tab w:val="left" w:pos="290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Jiří Koblížek</w:t>
            </w:r>
          </w:p>
          <w:p w14:paraId="2AEF54DF" w14:textId="72799E2B" w:rsidR="00FC0F0E" w:rsidRPr="00184964" w:rsidRDefault="00FC0F0E" w:rsidP="00E77034">
            <w:pPr>
              <w:tabs>
                <w:tab w:val="left" w:pos="2026"/>
                <w:tab w:val="left" w:pos="290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Jaromír Musil, Ph.D.</w:t>
            </w:r>
          </w:p>
        </w:tc>
      </w:tr>
      <w:tr w:rsidR="00002DCF" w:rsidRPr="008B7E8A" w14:paraId="4E23AA62" w14:textId="77777777" w:rsidTr="00E77034">
        <w:tc>
          <w:tcPr>
            <w:tcW w:w="1809" w:type="dxa"/>
            <w:vMerge/>
            <w:vAlign w:val="center"/>
          </w:tcPr>
          <w:p w14:paraId="75FD4CE9" w14:textId="77777777" w:rsidR="00002DCF" w:rsidRPr="00184964" w:rsidRDefault="00002DCF" w:rsidP="00E770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56" w:type="dxa"/>
            <w:vAlign w:val="center"/>
          </w:tcPr>
          <w:p w14:paraId="117C6D39" w14:textId="77777777" w:rsidR="00002DCF" w:rsidRPr="00587410" w:rsidRDefault="00002DCF" w:rsidP="00E77034">
            <w:pPr>
              <w:ind w:left="34" w:right="-108"/>
              <w:rPr>
                <w:rFonts w:ascii="Arial" w:hAnsi="Arial" w:cs="Arial"/>
              </w:rPr>
            </w:pPr>
            <w:r w:rsidRPr="00587410">
              <w:rPr>
                <w:rFonts w:ascii="Arial" w:hAnsi="Arial" w:cs="Arial"/>
              </w:rPr>
              <w:t>Legislativní změny plošných opatření PRV</w:t>
            </w:r>
          </w:p>
          <w:p w14:paraId="6D76F0CE" w14:textId="77777777" w:rsidR="00002DCF" w:rsidRPr="008B7E8A" w:rsidRDefault="00002DCF" w:rsidP="00E77034">
            <w:pPr>
              <w:ind w:left="34" w:right="-108"/>
              <w:rPr>
                <w:rFonts w:ascii="Arial" w:hAnsi="Arial" w:cs="Arial"/>
              </w:rPr>
            </w:pPr>
          </w:p>
        </w:tc>
        <w:tc>
          <w:tcPr>
            <w:tcW w:w="4224" w:type="dxa"/>
            <w:vMerge/>
            <w:vAlign w:val="center"/>
          </w:tcPr>
          <w:p w14:paraId="07010B85" w14:textId="77777777" w:rsidR="00002DCF" w:rsidRPr="008B7E8A" w:rsidRDefault="00002DCF" w:rsidP="00E77034">
            <w:pPr>
              <w:tabs>
                <w:tab w:val="left" w:pos="2026"/>
                <w:tab w:val="left" w:pos="2902"/>
              </w:tabs>
              <w:jc w:val="center"/>
              <w:rPr>
                <w:rFonts w:ascii="Arial" w:hAnsi="Arial" w:cs="Arial"/>
              </w:rPr>
            </w:pPr>
          </w:p>
        </w:tc>
      </w:tr>
      <w:tr w:rsidR="00002DCF" w:rsidRPr="008B7E8A" w14:paraId="4C241237" w14:textId="77777777" w:rsidTr="00E77034">
        <w:tc>
          <w:tcPr>
            <w:tcW w:w="1809" w:type="dxa"/>
            <w:vMerge/>
            <w:vAlign w:val="center"/>
          </w:tcPr>
          <w:p w14:paraId="668858F6" w14:textId="516E6561" w:rsidR="00002DCF" w:rsidRPr="00184964" w:rsidRDefault="00002DCF" w:rsidP="00E770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56" w:type="dxa"/>
            <w:vAlign w:val="center"/>
          </w:tcPr>
          <w:p w14:paraId="17C9BFD8" w14:textId="77777777" w:rsidR="00002DCF" w:rsidRPr="008B7E8A" w:rsidRDefault="00002DCF" w:rsidP="00E77034">
            <w:pPr>
              <w:ind w:left="34" w:right="-108"/>
              <w:rPr>
                <w:rFonts w:ascii="Arial" w:hAnsi="Arial" w:cs="Arial"/>
              </w:rPr>
            </w:pPr>
            <w:r w:rsidRPr="00587410">
              <w:rPr>
                <w:rFonts w:ascii="Arial" w:hAnsi="Arial" w:cs="Arial"/>
              </w:rPr>
              <w:t xml:space="preserve">Novela nařízení vlády č. 262/2012 Sb. </w:t>
            </w:r>
          </w:p>
        </w:tc>
        <w:tc>
          <w:tcPr>
            <w:tcW w:w="4224" w:type="dxa"/>
            <w:vMerge/>
            <w:vAlign w:val="center"/>
          </w:tcPr>
          <w:p w14:paraId="31D17937" w14:textId="77777777" w:rsidR="00002DCF" w:rsidRPr="008B7E8A" w:rsidRDefault="00002DCF" w:rsidP="00E77034">
            <w:pPr>
              <w:tabs>
                <w:tab w:val="left" w:pos="2026"/>
                <w:tab w:val="left" w:pos="2902"/>
              </w:tabs>
              <w:jc w:val="center"/>
              <w:rPr>
                <w:rFonts w:ascii="Arial" w:hAnsi="Arial" w:cs="Arial"/>
              </w:rPr>
            </w:pPr>
          </w:p>
        </w:tc>
      </w:tr>
      <w:tr w:rsidR="00002DCF" w:rsidRPr="008B7E8A" w14:paraId="5B67D6B6" w14:textId="77777777" w:rsidTr="00E77034">
        <w:tc>
          <w:tcPr>
            <w:tcW w:w="1809" w:type="dxa"/>
            <w:vMerge/>
            <w:vAlign w:val="center"/>
          </w:tcPr>
          <w:p w14:paraId="1EDB9CA7" w14:textId="13341C3F" w:rsidR="00002DCF" w:rsidRPr="00B2221D" w:rsidRDefault="00002DCF" w:rsidP="00E7703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56" w:type="dxa"/>
            <w:vAlign w:val="center"/>
          </w:tcPr>
          <w:p w14:paraId="6A156FE2" w14:textId="77777777" w:rsidR="00002DCF" w:rsidRPr="008B7E8A" w:rsidRDefault="00002DCF" w:rsidP="00E77034">
            <w:pPr>
              <w:ind w:left="34" w:right="-108"/>
              <w:rPr>
                <w:rFonts w:ascii="Arial" w:hAnsi="Arial" w:cs="Arial"/>
              </w:rPr>
            </w:pPr>
            <w:r w:rsidRPr="00587410">
              <w:rPr>
                <w:rFonts w:ascii="Arial" w:hAnsi="Arial" w:cs="Arial"/>
              </w:rPr>
              <w:t xml:space="preserve">Bilancování živin </w:t>
            </w:r>
          </w:p>
        </w:tc>
        <w:tc>
          <w:tcPr>
            <w:tcW w:w="4224" w:type="dxa"/>
            <w:vMerge/>
            <w:vAlign w:val="center"/>
          </w:tcPr>
          <w:p w14:paraId="53721A4D" w14:textId="77777777" w:rsidR="00002DCF" w:rsidRPr="008B7E8A" w:rsidRDefault="00002DCF" w:rsidP="00E77034">
            <w:pPr>
              <w:tabs>
                <w:tab w:val="left" w:pos="2026"/>
                <w:tab w:val="left" w:pos="2902"/>
              </w:tabs>
              <w:jc w:val="center"/>
              <w:rPr>
                <w:rFonts w:ascii="Arial" w:hAnsi="Arial" w:cs="Arial"/>
              </w:rPr>
            </w:pPr>
          </w:p>
        </w:tc>
      </w:tr>
      <w:tr w:rsidR="00002DCF" w:rsidRPr="008B7E8A" w14:paraId="78AAA5EF" w14:textId="77777777" w:rsidTr="006752BC">
        <w:trPr>
          <w:trHeight w:val="746"/>
        </w:trPr>
        <w:tc>
          <w:tcPr>
            <w:tcW w:w="1809" w:type="dxa"/>
            <w:vMerge/>
            <w:vAlign w:val="center"/>
          </w:tcPr>
          <w:p w14:paraId="39A4DCAF" w14:textId="512C66D7" w:rsidR="00002DCF" w:rsidRPr="00184964" w:rsidRDefault="00002DCF" w:rsidP="00002D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56" w:type="dxa"/>
            <w:vAlign w:val="center"/>
          </w:tcPr>
          <w:p w14:paraId="04B2F3E1" w14:textId="77777777" w:rsidR="00002DCF" w:rsidRPr="00184964" w:rsidRDefault="00002DCF" w:rsidP="00002DCF">
            <w:pPr>
              <w:ind w:left="34" w:right="-108"/>
              <w:rPr>
                <w:rFonts w:ascii="Arial" w:hAnsi="Arial" w:cs="Arial"/>
                <w:lang w:val="es-MX"/>
              </w:rPr>
            </w:pPr>
            <w:r w:rsidRPr="00184964">
              <w:rPr>
                <w:rFonts w:ascii="Arial" w:hAnsi="Arial" w:cs="Arial"/>
                <w:lang w:val="es-MX"/>
              </w:rPr>
              <w:t>Závěr vzdělávací akce</w:t>
            </w:r>
          </w:p>
        </w:tc>
        <w:tc>
          <w:tcPr>
            <w:tcW w:w="4224" w:type="dxa"/>
            <w:tcBorders>
              <w:top w:val="single" w:sz="4" w:space="0" w:color="auto"/>
            </w:tcBorders>
            <w:vAlign w:val="center"/>
          </w:tcPr>
          <w:p w14:paraId="6042AB18" w14:textId="3789F20E" w:rsidR="00002DCF" w:rsidRPr="00184964" w:rsidRDefault="00002DCF" w:rsidP="00002DCF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</w:rPr>
              <w:t>Ing. Jaromír Musil, Ph.D.</w:t>
            </w:r>
          </w:p>
        </w:tc>
      </w:tr>
    </w:tbl>
    <w:p w14:paraId="45ACC972" w14:textId="77777777" w:rsidR="00124876" w:rsidRPr="008B7E8A" w:rsidRDefault="00124876" w:rsidP="00124876">
      <w:pPr>
        <w:ind w:right="-851"/>
        <w:rPr>
          <w:rFonts w:ascii="Arial" w:hAnsi="Arial" w:cs="Arial"/>
          <w:lang w:val="es-MX"/>
        </w:rPr>
      </w:pPr>
    </w:p>
    <w:p w14:paraId="10B8EB91" w14:textId="77777777" w:rsidR="00124876" w:rsidRPr="002D4B97" w:rsidRDefault="00124876" w:rsidP="00124876">
      <w:pPr>
        <w:rPr>
          <w:rFonts w:ascii="Arial" w:hAnsi="Arial" w:cs="Arial"/>
          <w:lang w:val="es-MX"/>
        </w:rPr>
      </w:pPr>
      <w:r w:rsidRPr="002D4B97">
        <w:rPr>
          <w:rFonts w:ascii="Arial" w:hAnsi="Arial" w:cs="Arial"/>
          <w:lang w:val="es-MX"/>
        </w:rPr>
        <w:t>Organizátor si vyhrazuje právo na změnu v programu, pokud to bude z organizačních nebo technických důvodů nezbytné.</w:t>
      </w:r>
    </w:p>
    <w:p w14:paraId="4B624500" w14:textId="77777777" w:rsidR="00457E64" w:rsidRDefault="00457E64" w:rsidP="00124876">
      <w:pPr>
        <w:pStyle w:val="Normlnweb"/>
        <w:spacing w:before="0" w:beforeAutospacing="0" w:after="0" w:afterAutospacing="0" w:line="240" w:lineRule="atLeast"/>
        <w:jc w:val="both"/>
        <w:rPr>
          <w:rFonts w:ascii="Arial" w:hAnsi="Arial" w:cs="Arial"/>
          <w:b/>
          <w:sz w:val="28"/>
          <w:szCs w:val="28"/>
        </w:rPr>
      </w:pPr>
    </w:p>
    <w:p w14:paraId="0CF75598" w14:textId="6CBA8A8D" w:rsidR="00124876" w:rsidRPr="002D4B97" w:rsidRDefault="00124876" w:rsidP="00124876">
      <w:pPr>
        <w:pStyle w:val="Normlnweb"/>
        <w:spacing w:before="0" w:beforeAutospacing="0" w:after="0" w:afterAutospacing="0" w:line="240" w:lineRule="atLeast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2D4B97">
        <w:rPr>
          <w:rFonts w:ascii="Arial" w:hAnsi="Arial" w:cs="Arial"/>
          <w:b/>
          <w:sz w:val="28"/>
          <w:szCs w:val="28"/>
          <w:u w:val="single"/>
        </w:rPr>
        <w:t>Organizační pokyny:</w:t>
      </w:r>
    </w:p>
    <w:p w14:paraId="079B715A" w14:textId="77777777" w:rsidR="00124876" w:rsidRPr="008B7E8A" w:rsidRDefault="00124876" w:rsidP="00124876">
      <w:pPr>
        <w:pStyle w:val="Normlnweb"/>
        <w:spacing w:before="0" w:beforeAutospacing="0" w:after="0" w:afterAutospacing="0" w:line="240" w:lineRule="atLeast"/>
        <w:jc w:val="both"/>
        <w:rPr>
          <w:rFonts w:ascii="Arial" w:hAnsi="Arial" w:cs="Arial"/>
          <w:sz w:val="28"/>
          <w:szCs w:val="28"/>
        </w:rPr>
      </w:pPr>
    </w:p>
    <w:p w14:paraId="715847F5" w14:textId="489DBB11" w:rsidR="00124876" w:rsidRDefault="00124876" w:rsidP="00124876">
      <w:pPr>
        <w:pStyle w:val="Normlnweb"/>
        <w:spacing w:before="0" w:beforeAutospacing="0" w:after="0" w:afterAutospacing="0" w:line="240" w:lineRule="atLeast"/>
        <w:jc w:val="both"/>
        <w:rPr>
          <w:rFonts w:ascii="Arial" w:hAnsi="Arial" w:cs="Arial"/>
          <w:b/>
          <w:sz w:val="28"/>
          <w:szCs w:val="28"/>
        </w:rPr>
      </w:pPr>
      <w:r w:rsidRPr="008B7E8A">
        <w:rPr>
          <w:rFonts w:ascii="Arial" w:hAnsi="Arial" w:cs="Arial"/>
          <w:b/>
          <w:sz w:val="28"/>
          <w:szCs w:val="28"/>
        </w:rPr>
        <w:t xml:space="preserve">Účast na semináři je bezplatná. </w:t>
      </w:r>
    </w:p>
    <w:p w14:paraId="7C8338BA" w14:textId="77777777" w:rsidR="00B066FD" w:rsidRDefault="002D4B97" w:rsidP="002D4B97">
      <w:pPr>
        <w:pStyle w:val="Normlnweb"/>
        <w:spacing w:after="0" w:afterAutospacing="0" w:line="240" w:lineRule="atLeast"/>
        <w:rPr>
          <w:rFonts w:ascii="Arial" w:hAnsi="Arial" w:cs="Arial"/>
          <w:b/>
          <w:bCs/>
        </w:rPr>
      </w:pPr>
      <w:r w:rsidRPr="002D4B97">
        <w:rPr>
          <w:rFonts w:ascii="Arial" w:hAnsi="Arial" w:cs="Arial"/>
        </w:rPr>
        <w:t xml:space="preserve">Účast na každém semináři v počtu </w:t>
      </w:r>
      <w:r w:rsidRPr="002D4B97">
        <w:rPr>
          <w:rFonts w:ascii="Arial" w:hAnsi="Arial" w:cs="Arial"/>
          <w:b/>
          <w:bCs/>
        </w:rPr>
        <w:t xml:space="preserve">maximálně 25 osob – nutné nahlášení </w:t>
      </w:r>
      <w:r w:rsidR="00846261">
        <w:rPr>
          <w:rFonts w:ascii="Arial" w:hAnsi="Arial" w:cs="Arial"/>
          <w:b/>
          <w:bCs/>
        </w:rPr>
        <w:t>přihlášením přes odkaz:</w:t>
      </w:r>
    </w:p>
    <w:p w14:paraId="08CD3ED1" w14:textId="77777777" w:rsidR="00B066FD" w:rsidRDefault="00E56F06" w:rsidP="002D4B97">
      <w:pPr>
        <w:pStyle w:val="Normlnweb"/>
        <w:spacing w:after="0" w:afterAutospacing="0" w:line="240" w:lineRule="atLeast"/>
        <w:rPr>
          <w:rFonts w:ascii="Arial" w:hAnsi="Arial" w:cs="Arial"/>
          <w:sz w:val="20"/>
          <w:szCs w:val="20"/>
        </w:rPr>
      </w:pPr>
      <w:hyperlink r:id="rId6" w:history="1">
        <w:r w:rsidR="006F4978" w:rsidRPr="00777054">
          <w:rPr>
            <w:rStyle w:val="Hypertextovodkaz"/>
            <w:rFonts w:ascii="Arial" w:hAnsi="Arial" w:cs="Arial"/>
          </w:rPr>
          <w:t>https://forms.office.com/Pages/ResponsePage.aspx?id=naqG7syiaUaw1bVHtBwZkfYfQ7wR70tCusDiF0BBKq1UMk41WEEyM0pRQVhWRTRTS1JDTjE4N0ZRVi4u</w:t>
        </w:r>
      </w:hyperlink>
      <w:r w:rsidR="006F4978">
        <w:rPr>
          <w:rFonts w:ascii="Arial" w:hAnsi="Arial" w:cs="Arial"/>
        </w:rPr>
        <w:t xml:space="preserve"> </w:t>
      </w:r>
      <w:r w:rsidR="00E202C9" w:rsidRPr="00E202C9">
        <w:rPr>
          <w:rFonts w:ascii="Arial" w:hAnsi="Arial" w:cs="Arial"/>
        </w:rPr>
        <w:br/>
      </w:r>
    </w:p>
    <w:p w14:paraId="6015E8C2" w14:textId="2AC55642" w:rsidR="002D4B97" w:rsidRPr="002D4B97" w:rsidRDefault="002D4B97" w:rsidP="002D4B97">
      <w:pPr>
        <w:pStyle w:val="Normlnweb"/>
        <w:spacing w:after="0" w:afterAutospacing="0" w:line="240" w:lineRule="atLeast"/>
        <w:rPr>
          <w:rFonts w:ascii="Arial" w:hAnsi="Arial" w:cs="Arial"/>
        </w:rPr>
      </w:pPr>
      <w:r w:rsidRPr="00B066FD">
        <w:rPr>
          <w:rFonts w:ascii="Arial" w:hAnsi="Arial" w:cs="Arial"/>
          <w:sz w:val="20"/>
          <w:szCs w:val="20"/>
        </w:rPr>
        <w:t>Zajistíme zachování odstupu mezi osobami nejméně 2 metry</w:t>
      </w:r>
      <w:r w:rsidR="0041472C">
        <w:rPr>
          <w:rFonts w:ascii="Arial" w:hAnsi="Arial" w:cs="Arial"/>
          <w:sz w:val="20"/>
          <w:szCs w:val="20"/>
        </w:rPr>
        <w:t xml:space="preserve">. </w:t>
      </w:r>
      <w:r w:rsidRPr="00B066FD">
        <w:rPr>
          <w:rFonts w:ascii="Arial" w:hAnsi="Arial" w:cs="Arial"/>
          <w:sz w:val="20"/>
          <w:szCs w:val="20"/>
        </w:rPr>
        <w:t>K dispozici bude nádoba s dezinfekčním prostředkem na dezinfekci rukou</w:t>
      </w:r>
      <w:r w:rsidR="0041472C">
        <w:rPr>
          <w:rFonts w:ascii="Arial" w:hAnsi="Arial" w:cs="Arial"/>
          <w:sz w:val="20"/>
          <w:szCs w:val="20"/>
        </w:rPr>
        <w:t xml:space="preserve"> a další</w:t>
      </w:r>
      <w:r w:rsidR="00543689">
        <w:rPr>
          <w:rFonts w:ascii="Arial" w:hAnsi="Arial" w:cs="Arial"/>
          <w:sz w:val="20"/>
          <w:szCs w:val="20"/>
        </w:rPr>
        <w:t xml:space="preserve"> opatření viz </w:t>
      </w:r>
      <w:r w:rsidR="00E56F06">
        <w:rPr>
          <w:rFonts w:ascii="Arial" w:hAnsi="Arial" w:cs="Arial"/>
          <w:sz w:val="20"/>
          <w:szCs w:val="20"/>
        </w:rPr>
        <w:t xml:space="preserve">hygienická pravidla: </w:t>
      </w:r>
      <w:hyperlink r:id="rId7" w:history="1">
        <w:r w:rsidR="00E56F06" w:rsidRPr="003F0E0C">
          <w:rPr>
            <w:rStyle w:val="Hypertextovodkaz"/>
          </w:rPr>
          <w:t>https://koronavirus.mzcr.cz/wp-content/uploads/2020/05/povoluje-se-1105.pdf</w:t>
        </w:r>
      </w:hyperlink>
    </w:p>
    <w:p w14:paraId="61B8EAB9" w14:textId="7EE8006A" w:rsidR="00E202C9" w:rsidRDefault="00124876" w:rsidP="00124876">
      <w:pPr>
        <w:pStyle w:val="Normlnweb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D15FE3">
        <w:rPr>
          <w:rFonts w:ascii="Arial" w:hAnsi="Arial" w:cs="Arial"/>
        </w:rPr>
        <w:t>V případě dalších otázek nebo nejasností se, prosím, obraťte na</w:t>
      </w:r>
      <w:r w:rsidR="00E202C9" w:rsidRPr="00D15FE3">
        <w:rPr>
          <w:rFonts w:ascii="Arial" w:hAnsi="Arial" w:cs="Arial"/>
        </w:rPr>
        <w:t>:</w:t>
      </w:r>
    </w:p>
    <w:p w14:paraId="2564D06E" w14:textId="279CD16C" w:rsidR="00D15FE3" w:rsidRDefault="00D15FE3" w:rsidP="00124876">
      <w:pPr>
        <w:pStyle w:val="Normlnweb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14:paraId="461ADE52" w14:textId="701C1208" w:rsidR="00D15FE3" w:rsidRPr="00D15FE3" w:rsidRDefault="00D15FE3" w:rsidP="00124876">
      <w:pPr>
        <w:pStyle w:val="Normlnweb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Ing. Jaromír Musil, Ph.D.</w:t>
      </w:r>
      <w:r w:rsidR="004B6264">
        <w:rPr>
          <w:rFonts w:ascii="Arial" w:hAnsi="Arial" w:cs="Arial"/>
        </w:rPr>
        <w:t xml:space="preserve">, RAK Jmk, </w:t>
      </w:r>
      <w:r w:rsidR="00FF51CE">
        <w:rPr>
          <w:rFonts w:ascii="Arial" w:hAnsi="Arial" w:cs="Arial"/>
        </w:rPr>
        <w:t xml:space="preserve">tel.: </w:t>
      </w:r>
      <w:r w:rsidR="00FF51CE" w:rsidRPr="00FF51CE">
        <w:rPr>
          <w:rFonts w:ascii="Arial" w:hAnsi="Arial" w:cs="Arial"/>
        </w:rPr>
        <w:t>607 612</w:t>
      </w:r>
      <w:r w:rsidR="00FF51CE">
        <w:rPr>
          <w:rFonts w:ascii="Arial" w:hAnsi="Arial" w:cs="Arial"/>
        </w:rPr>
        <w:t> </w:t>
      </w:r>
      <w:r w:rsidR="00FF51CE" w:rsidRPr="00FF51CE">
        <w:rPr>
          <w:rFonts w:ascii="Arial" w:hAnsi="Arial" w:cs="Arial"/>
        </w:rPr>
        <w:t>772</w:t>
      </w:r>
      <w:r w:rsidR="00FF51CE">
        <w:rPr>
          <w:rFonts w:ascii="Arial" w:hAnsi="Arial" w:cs="Arial"/>
        </w:rPr>
        <w:t xml:space="preserve"> </w:t>
      </w:r>
    </w:p>
    <w:p w14:paraId="0CDCA62A" w14:textId="2E08CCD0" w:rsidR="00457E64" w:rsidRPr="00FF51CE" w:rsidRDefault="00D15FE3" w:rsidP="00124876">
      <w:pPr>
        <w:pStyle w:val="Normlnweb"/>
        <w:spacing w:before="0" w:beforeAutospacing="0" w:after="0" w:afterAutospacing="0" w:line="240" w:lineRule="atLeast"/>
        <w:jc w:val="both"/>
        <w:rPr>
          <w:rFonts w:ascii="Arial" w:hAnsi="Arial" w:cs="Arial"/>
          <w:sz w:val="28"/>
          <w:szCs w:val="28"/>
        </w:rPr>
      </w:pPr>
      <w:r w:rsidRPr="00D15FE3">
        <w:rPr>
          <w:rFonts w:ascii="Arial" w:hAnsi="Arial" w:cs="Arial"/>
        </w:rPr>
        <w:t xml:space="preserve">Ing. Eva </w:t>
      </w:r>
      <w:proofErr w:type="spellStart"/>
      <w:r w:rsidRPr="00D15FE3">
        <w:rPr>
          <w:rFonts w:ascii="Arial" w:hAnsi="Arial" w:cs="Arial"/>
        </w:rPr>
        <w:t>Chromečková</w:t>
      </w:r>
      <w:proofErr w:type="spellEnd"/>
      <w:r w:rsidRPr="00D15FE3">
        <w:rPr>
          <w:rFonts w:ascii="Arial" w:hAnsi="Arial" w:cs="Arial"/>
        </w:rPr>
        <w:t>, RAK Jmk, tel.: 725 035 960</w:t>
      </w:r>
    </w:p>
    <w:sectPr w:rsidR="00457E64" w:rsidRPr="00FF51C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E07155" w14:textId="77777777" w:rsidR="003F1B06" w:rsidRDefault="003F1B06" w:rsidP="00124876">
      <w:r>
        <w:separator/>
      </w:r>
    </w:p>
  </w:endnote>
  <w:endnote w:type="continuationSeparator" w:id="0">
    <w:p w14:paraId="69EE859E" w14:textId="77777777" w:rsidR="003F1B06" w:rsidRDefault="003F1B06" w:rsidP="00124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BF6E8B" w14:textId="77777777" w:rsidR="003F1B06" w:rsidRDefault="003F1B06" w:rsidP="00124876">
      <w:r>
        <w:separator/>
      </w:r>
    </w:p>
  </w:footnote>
  <w:footnote w:type="continuationSeparator" w:id="0">
    <w:p w14:paraId="418FDC3E" w14:textId="77777777" w:rsidR="003F1B06" w:rsidRDefault="003F1B06" w:rsidP="00124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76107" w14:textId="340EB54B" w:rsidR="00124876" w:rsidRDefault="00124876" w:rsidP="008E0E5C">
    <w:pPr>
      <w:pStyle w:val="Nadpis5"/>
      <w:ind w:right="-108"/>
    </w:pPr>
    <w:r w:rsidRPr="008B7E8A">
      <w:rPr>
        <w:rFonts w:ascii="Arial" w:hAnsi="Arial" w:cs="Arial"/>
        <w:noProof/>
      </w:rPr>
      <w:drawing>
        <wp:inline distT="0" distB="0" distL="0" distR="0" wp14:anchorId="2746CDB0" wp14:editId="2033D2FD">
          <wp:extent cx="1600200" cy="266700"/>
          <wp:effectExtent l="0" t="0" r="0" b="0"/>
          <wp:docPr id="1" name="obrázek 1" descr="UZEItx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ZEItx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24876">
      <w:t xml:space="preserve"> </w:t>
    </w:r>
    <w:r>
      <w:t xml:space="preserve"> </w:t>
    </w:r>
    <w:r w:rsidR="0028157F">
      <w:t xml:space="preserve">               </w:t>
    </w:r>
    <w:r>
      <w:t xml:space="preserve"> </w:t>
    </w:r>
    <w:r w:rsidR="0028157F" w:rsidRPr="00CA6CC4">
      <w:rPr>
        <w:b w:val="0"/>
        <w:bCs w:val="0"/>
        <w:i w:val="0"/>
        <w:iCs w:val="0"/>
        <w:noProof/>
        <w:sz w:val="28"/>
        <w:szCs w:val="28"/>
      </w:rPr>
      <w:drawing>
        <wp:inline distT="0" distB="0" distL="0" distR="0" wp14:anchorId="3537B808" wp14:editId="359BEAF7">
          <wp:extent cx="857250" cy="561975"/>
          <wp:effectExtent l="0" t="0" r="0" b="0"/>
          <wp:docPr id="2" name="Obrázek 2" descr="KISJMK_logo_tis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KISJMK_logo_tis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tab/>
    </w:r>
    <w:r w:rsidR="0028157F">
      <w:t xml:space="preserve">          </w:t>
    </w:r>
    <w:r>
      <w:tab/>
    </w:r>
    <w:r w:rsidR="0028157F" w:rsidRPr="008E0E5C">
      <w:rPr>
        <w:b w:val="0"/>
        <w:bCs w:val="0"/>
        <w:i w:val="0"/>
        <w:iCs w:val="0"/>
        <w:noProof/>
        <w:sz w:val="28"/>
        <w:szCs w:val="28"/>
        <w:lang w:eastAsia="ar-SA"/>
      </w:rPr>
      <w:drawing>
        <wp:inline distT="0" distB="0" distL="0" distR="0" wp14:anchorId="4FB1A429" wp14:editId="6CF3968D">
          <wp:extent cx="1684020" cy="428625"/>
          <wp:effectExtent l="0" t="0" r="0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02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 w:rsidR="008E0E5C">
      <w:t xml:space="preserve">   </w:t>
    </w:r>
    <w:r w:rsidR="00F7308B">
      <w:t xml:space="preserve"> </w:t>
    </w:r>
    <w:r w:rsidR="00F7308B">
      <w:tab/>
    </w:r>
    <w:r w:rsidR="00F7308B"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876"/>
    <w:rsid w:val="00002DCF"/>
    <w:rsid w:val="0000625B"/>
    <w:rsid w:val="00086959"/>
    <w:rsid w:val="00092D38"/>
    <w:rsid w:val="00117959"/>
    <w:rsid w:val="00124876"/>
    <w:rsid w:val="001E49F1"/>
    <w:rsid w:val="002167C9"/>
    <w:rsid w:val="00241321"/>
    <w:rsid w:val="0028157F"/>
    <w:rsid w:val="002C5CA6"/>
    <w:rsid w:val="002D4B97"/>
    <w:rsid w:val="003F1B06"/>
    <w:rsid w:val="0041472C"/>
    <w:rsid w:val="00457E64"/>
    <w:rsid w:val="00471FB4"/>
    <w:rsid w:val="004B6264"/>
    <w:rsid w:val="004F1297"/>
    <w:rsid w:val="004F5BF3"/>
    <w:rsid w:val="005068F2"/>
    <w:rsid w:val="00542F1C"/>
    <w:rsid w:val="00543689"/>
    <w:rsid w:val="0055430D"/>
    <w:rsid w:val="0057797A"/>
    <w:rsid w:val="006C58A1"/>
    <w:rsid w:val="006F4978"/>
    <w:rsid w:val="00774AA0"/>
    <w:rsid w:val="007C735F"/>
    <w:rsid w:val="007F3323"/>
    <w:rsid w:val="00805872"/>
    <w:rsid w:val="00846261"/>
    <w:rsid w:val="00884676"/>
    <w:rsid w:val="008E0E5C"/>
    <w:rsid w:val="0097633E"/>
    <w:rsid w:val="00A53011"/>
    <w:rsid w:val="00A55F5B"/>
    <w:rsid w:val="00A93BB0"/>
    <w:rsid w:val="00AE3C91"/>
    <w:rsid w:val="00B066FD"/>
    <w:rsid w:val="00B232AB"/>
    <w:rsid w:val="00B410B9"/>
    <w:rsid w:val="00B77DB6"/>
    <w:rsid w:val="00B97249"/>
    <w:rsid w:val="00C00770"/>
    <w:rsid w:val="00CA6CC4"/>
    <w:rsid w:val="00CC43CA"/>
    <w:rsid w:val="00D15FE3"/>
    <w:rsid w:val="00D160CA"/>
    <w:rsid w:val="00E2010C"/>
    <w:rsid w:val="00E202C9"/>
    <w:rsid w:val="00E56F06"/>
    <w:rsid w:val="00EB2A1C"/>
    <w:rsid w:val="00EC6662"/>
    <w:rsid w:val="00F266FF"/>
    <w:rsid w:val="00F40F0E"/>
    <w:rsid w:val="00F44E75"/>
    <w:rsid w:val="00F7308B"/>
    <w:rsid w:val="00FC0F0E"/>
    <w:rsid w:val="00FF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5F5B78"/>
  <w15:chartTrackingRefBased/>
  <w15:docId w15:val="{DB452658-2A82-4DCA-96E4-20BC24BF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4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179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12487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124876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Normlnweb">
    <w:name w:val="Normal (Web)"/>
    <w:basedOn w:val="Normln"/>
    <w:rsid w:val="00124876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1248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248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248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487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F51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51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F51C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51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51C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51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51C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1795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F497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F49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2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koronavirus.mzcr.cz/wp-content/uploads/2020/05/povoluje-se-1105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office.com/Pages/ResponsePage.aspx?id=naqG7syiaUaw1bVHtBwZkfYfQ7wR70tCusDiF0BBKq1UMk41WEEyM0pRQVhWRTRTS1JDTjE4N0ZRVi4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441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UZEI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Kořínek Josef</dc:creator>
  <cp:keywords/>
  <dc:description/>
  <cp:lastModifiedBy>Regionální agrární komora Jihomoravského kraje (RAK Jmk)</cp:lastModifiedBy>
  <cp:revision>50</cp:revision>
  <dcterms:created xsi:type="dcterms:W3CDTF">2020-02-25T16:07:00Z</dcterms:created>
  <dcterms:modified xsi:type="dcterms:W3CDTF">2020-05-14T13:41:00Z</dcterms:modified>
</cp:coreProperties>
</file>